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3A5F30" w:rsidRPr="00DD026E" w:rsidTr="00DD026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A5F30" w:rsidRPr="00DD026E" w:rsidRDefault="003A5F30" w:rsidP="00DD026E">
            <w:pPr>
              <w:spacing w:after="75" w:line="240" w:lineRule="auto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39"/>
                <w:szCs w:val="39"/>
                <w:lang w:eastAsia="ru-RU"/>
              </w:rPr>
            </w:pPr>
            <w:r w:rsidRPr="00DD026E">
              <w:rPr>
                <w:rFonts w:ascii="Times New Roman" w:hAnsi="Times New Roman"/>
                <w:noProof/>
                <w:color w:val="000000"/>
                <w:kern w:val="36"/>
                <w:sz w:val="39"/>
                <w:szCs w:val="39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180pt;height:130.5pt;visibility:visible">
                  <v:imagedata r:id="rId5" o:title=""/>
                </v:shape>
              </w:pic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A5F30" w:rsidRPr="00DD026E" w:rsidRDefault="003A5F30" w:rsidP="00DD026E">
            <w:pPr>
              <w:spacing w:after="75" w:line="240" w:lineRule="auto"/>
              <w:jc w:val="center"/>
              <w:outlineLvl w:val="0"/>
              <w:rPr>
                <w:rFonts w:ascii="Times New Roman" w:hAnsi="Times New Roman"/>
                <w:b/>
                <w:i/>
                <w:color w:val="000000"/>
                <w:kern w:val="36"/>
                <w:sz w:val="44"/>
                <w:szCs w:val="44"/>
                <w:lang w:eastAsia="ru-RU"/>
              </w:rPr>
            </w:pPr>
            <w:r w:rsidRPr="00DD026E">
              <w:rPr>
                <w:rFonts w:ascii="Times New Roman" w:hAnsi="Times New Roman"/>
                <w:b/>
                <w:i/>
                <w:color w:val="000000"/>
                <w:kern w:val="36"/>
                <w:sz w:val="44"/>
                <w:szCs w:val="44"/>
                <w:lang w:eastAsia="ru-RU"/>
              </w:rPr>
              <w:t>Правила пожарной безопасности при проведении Новогодних праздников</w:t>
            </w:r>
          </w:p>
          <w:p w:rsidR="003A5F30" w:rsidRPr="00DD026E" w:rsidRDefault="003A5F30" w:rsidP="00DD026E">
            <w:pPr>
              <w:spacing w:after="75" w:line="240" w:lineRule="auto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39"/>
                <w:szCs w:val="39"/>
                <w:lang w:eastAsia="ru-RU"/>
              </w:rPr>
            </w:pPr>
          </w:p>
        </w:tc>
      </w:tr>
    </w:tbl>
    <w:p w:rsidR="003A5F30" w:rsidRPr="00DA1993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Новогодние праздники - это пора массовых утренников, вечеров отдыха. И только строгое соблюдение требований правил пожарной безопасности при организации и проведении праздничных мероприятий поможет избежать травм, увечий, а также встретить Новый год более безопасно. </w:t>
      </w:r>
    </w:p>
    <w:p w:rsidR="003A5F30" w:rsidRPr="00DA1993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Pr="00DA1993" w:rsidRDefault="003A5F30" w:rsidP="00274A43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Ответственными за обеспечение пожарной безопасности при проведении культурно-массовых мероприятий (вечеров, спектаклей, новогодних елок и т.п.) являются руководители учреждений.</w:t>
      </w:r>
    </w:p>
    <w:p w:rsidR="003A5F30" w:rsidRPr="00DA1993" w:rsidRDefault="003A5F30" w:rsidP="00274A43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Перед началом новогодних мероприятий руководитель учреждения должен:</w:t>
      </w:r>
    </w:p>
    <w:p w:rsidR="003A5F30" w:rsidRPr="00DA1993" w:rsidRDefault="003A5F30" w:rsidP="005F681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-  тщательно проверить все помещения, эвакуационные пути и выходы на соответствие их требованиям пожарной безопасности;</w:t>
      </w:r>
    </w:p>
    <w:p w:rsidR="003A5F30" w:rsidRPr="00DA1993" w:rsidRDefault="003A5F30" w:rsidP="005F681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- убедиться в наличии и исправном состоянии средств пожаротушения, связи и пожарной автоматики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A5F30" w:rsidRPr="00DA1993" w:rsidRDefault="003A5F30" w:rsidP="005F681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</w:t>
      </w: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 выявленные недостатки должны быть устранены до начала культурно-массового мероприятия.         </w:t>
      </w:r>
    </w:p>
    <w:p w:rsidR="003A5F30" w:rsidRPr="00256DA9" w:rsidRDefault="003A5F30" w:rsidP="00274A43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6D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учреждения. Эти лица должны быть проинструктированы о мерах пожарной безопасности и порядке эвакуации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людей</w:t>
      </w:r>
      <w:r w:rsidRPr="00256D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случае возникновения </w:t>
      </w:r>
      <w:bookmarkStart w:id="0" w:name="_GoBack"/>
      <w:bookmarkEnd w:id="0"/>
      <w:r w:rsidRPr="00256DA9">
        <w:rPr>
          <w:rFonts w:ascii="Times New Roman" w:hAnsi="Times New Roman"/>
          <w:color w:val="000000"/>
          <w:sz w:val="24"/>
          <w:szCs w:val="24"/>
          <w:lang w:eastAsia="ru-RU"/>
        </w:rPr>
        <w:t>пожара, и обязаны обеспечить строгое соблюдение требований пожарной безопасности при проведении культурно-массового мероприятия. </w:t>
      </w:r>
    </w:p>
    <w:p w:rsidR="003A5F30" w:rsidRPr="00DA1993" w:rsidRDefault="003A5F30" w:rsidP="00274A43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Этажи и помещения, где проводятся новогодние мероприятия, должны иметь не менее двух рассредоточенных эвакуационных выходов. Допускается использовать только помещения, расположенные не выше 2-го этажа в зданиях с горючими перекрытиями. </w:t>
      </w:r>
    </w:p>
    <w:p w:rsidR="003A5F30" w:rsidRPr="00DA1993" w:rsidRDefault="003A5F30" w:rsidP="00274A43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 </w:t>
      </w:r>
    </w:p>
    <w:p w:rsidR="003A5F30" w:rsidRPr="00DA1993" w:rsidRDefault="003A5F30" w:rsidP="00274A43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новогоднего праздника:</w:t>
      </w:r>
    </w:p>
    <w:p w:rsidR="003A5F30" w:rsidRPr="00DA1993" w:rsidRDefault="003A5F30" w:rsidP="005F681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-  елка должна устанавливаться на устойчивом основании (подставка) с таким расчетом, чтобы не затруднялся выход из помещения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3A5F30" w:rsidRPr="00DA1993" w:rsidRDefault="003A5F30" w:rsidP="00274A43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ветки елки должны находиться на расстоянии не менее одного метра от стен и потолков. </w:t>
      </w:r>
    </w:p>
    <w:p w:rsidR="003A5F30" w:rsidRPr="00DA1993" w:rsidRDefault="003A5F30" w:rsidP="005F681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DA1993">
        <w:rPr>
          <w:rFonts w:ascii="Times New Roman" w:hAnsi="Times New Roman"/>
          <w:color w:val="000000"/>
          <w:sz w:val="24"/>
          <w:szCs w:val="24"/>
          <w:lang w:eastAsia="ru-RU"/>
        </w:rPr>
        <w:t>ллюминация елки должна быть смонтирована прочно, надежно и с соблюдением требований Правил устройства электроустановок. 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 При неисправности елочного освещения (сильное нагревание проводов, мигание лампочек, искрение и т.п.) иллюминация должна быть немедленно отключена и не включаться до выяснения неисправностей и их устранения. </w:t>
      </w:r>
    </w:p>
    <w:p w:rsidR="003A5F30" w:rsidRDefault="003A5F30" w:rsidP="005F681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A5F30" w:rsidRDefault="003A5F30" w:rsidP="005F681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A5F30" w:rsidRDefault="003A5F30" w:rsidP="005F681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A5F30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A5F30" w:rsidRPr="00FC7FC8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При оформлении елки запрещается: </w:t>
      </w:r>
    </w:p>
    <w:p w:rsidR="003A5F30" w:rsidRPr="00FC7FC8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Pr="00FC7FC8" w:rsidRDefault="003A5F30" w:rsidP="00274A43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для украшения целлулоидные и другие легковоспламеняющиеся игрушки и украшения; </w:t>
      </w:r>
    </w:p>
    <w:p w:rsidR="003A5F30" w:rsidRPr="00FC7FC8" w:rsidRDefault="003A5F30" w:rsidP="00274A43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применять для иллюминации елки свечи, бенгальские огни, фейерверки и т.п.; </w:t>
      </w:r>
    </w:p>
    <w:p w:rsidR="003A5F30" w:rsidRPr="00FC7FC8" w:rsidRDefault="003A5F30" w:rsidP="00274A43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обкладывать подставку и украшать ветки ватой и игрушками из нее, не пропитанными огнезащитным составом. </w:t>
      </w:r>
    </w:p>
    <w:p w:rsidR="003A5F30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A5F30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56E98">
        <w:rPr>
          <w:rFonts w:ascii="Times New Roman" w:hAnsi="Times New Roman"/>
          <w:b/>
          <w:color w:val="000000"/>
          <w:sz w:val="24"/>
          <w:szCs w:val="24"/>
          <w:lang w:eastAsia="ru-RU"/>
        </w:rPr>
        <w:t>В помещениях, используемых для проведения праздничных мероприятий, запрещается: </w:t>
      </w:r>
    </w:p>
    <w:p w:rsidR="003A5F30" w:rsidRDefault="003A5F30" w:rsidP="00274A43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применение пиротехнических изделий, открытого огня, 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дуговы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прожектор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, свеч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ей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хлопуш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к, устраивать фейерверки и другие световые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огневые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пожароопасные эффекты;</w:t>
      </w:r>
    </w:p>
    <w:p w:rsidR="003A5F30" w:rsidRPr="00FC7FC8" w:rsidRDefault="003A5F30" w:rsidP="00274A43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проводить перед началом или во время проведения праздничных мероприятий огневые, покрасочные и другие пожаровзрывоопасные работы; 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3A5F30" w:rsidRPr="00FC7FC8" w:rsidRDefault="003A5F30" w:rsidP="00274A43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проведение мероприятий при запертых распашных решетках на окнах помещений, в которых они проводятся; </w:t>
      </w:r>
    </w:p>
    <w:p w:rsidR="003A5F30" w:rsidRPr="00FC7FC8" w:rsidRDefault="003A5F30" w:rsidP="00274A43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ставни на окнах для затемнения помещений; </w:t>
      </w:r>
    </w:p>
    <w:p w:rsidR="003A5F30" w:rsidRPr="00FC7FC8" w:rsidRDefault="003A5F30" w:rsidP="00274A43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уменьшать ширину проходов между рядами и устанавливать в проходах дополнительные кресла, стулья и т. п.; </w:t>
      </w:r>
    </w:p>
    <w:p w:rsidR="003A5F30" w:rsidRPr="00FC7FC8" w:rsidRDefault="003A5F30" w:rsidP="00274A43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полностью гасить свет в помещении во время спектаклей или представлений; </w:t>
      </w:r>
    </w:p>
    <w:p w:rsidR="003A5F30" w:rsidRPr="00FC7FC8" w:rsidRDefault="003A5F30" w:rsidP="00274A43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допускать заполнение помещений людьми сверх установленной нормы. </w:t>
      </w:r>
    </w:p>
    <w:p w:rsidR="003A5F30" w:rsidRPr="00FC7FC8" w:rsidRDefault="003A5F30" w:rsidP="00FC7F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Pr="00FC7FC8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Действия в случае возникновения пожара. </w:t>
      </w:r>
    </w:p>
    <w:p w:rsidR="003A5F30" w:rsidRPr="00FC7FC8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Pr="00FC7FC8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случае возникновения пожара действия работников учреждений и привлекаемых к тушению пожара лиц в первую очередь должны быть направлены на обеспечение безопасности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людей</w:t>
      </w:r>
      <w:r w:rsidRPr="00FC7FC8">
        <w:rPr>
          <w:rFonts w:ascii="Times New Roman" w:hAnsi="Times New Roman"/>
          <w:color w:val="000000"/>
          <w:sz w:val="24"/>
          <w:szCs w:val="24"/>
          <w:lang w:eastAsia="ru-RU"/>
        </w:rPr>
        <w:t>, их эвакуацию и спасение. Каждый работник учреждения, обнаруживший пожар и его признаки (задымление, запах горения или тления различных материалов, повышение температуры и т.п.) обязан: </w:t>
      </w:r>
    </w:p>
    <w:p w:rsidR="003A5F30" w:rsidRPr="00FC7FC8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Pr="00E56E98" w:rsidRDefault="003A5F30" w:rsidP="00274A43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6E98">
        <w:rPr>
          <w:rFonts w:ascii="Times New Roman" w:hAnsi="Times New Roman"/>
          <w:color w:val="000000"/>
          <w:sz w:val="24"/>
          <w:szCs w:val="24"/>
          <w:lang w:eastAsia="ru-RU"/>
        </w:rPr>
        <w:t>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 </w:t>
      </w:r>
    </w:p>
    <w:p w:rsidR="003A5F30" w:rsidRPr="00E56E98" w:rsidRDefault="003A5F30" w:rsidP="00274A43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6E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задействовать систему оповещения людей о пожаре, приступить самому и привлечь других лиц к эвакуации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людей</w:t>
      </w:r>
      <w:r w:rsidRPr="00E56E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здания в безопасное место согласно плану эвакуации; </w:t>
      </w:r>
    </w:p>
    <w:p w:rsidR="003A5F30" w:rsidRPr="00E56E98" w:rsidRDefault="003A5F30" w:rsidP="00274A43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6E98">
        <w:rPr>
          <w:rFonts w:ascii="Times New Roman" w:hAnsi="Times New Roman"/>
          <w:color w:val="000000"/>
          <w:sz w:val="24"/>
          <w:szCs w:val="24"/>
          <w:lang w:eastAsia="ru-RU"/>
        </w:rPr>
        <w:t>известить о пожаре руководителя учреждения или заменяющего его работника; </w:t>
      </w:r>
    </w:p>
    <w:p w:rsidR="003A5F30" w:rsidRPr="00E56E98" w:rsidRDefault="003A5F30" w:rsidP="00274A43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6E98">
        <w:rPr>
          <w:rFonts w:ascii="Times New Roman" w:hAnsi="Times New Roman"/>
          <w:color w:val="000000"/>
          <w:sz w:val="24"/>
          <w:szCs w:val="24"/>
          <w:lang w:eastAsia="ru-RU"/>
        </w:rPr>
        <w:t>организовать встречу пожарных подразделений, принять меры по тушению пожара имеющимися в учреждении средствами пожаротушения. </w:t>
      </w:r>
    </w:p>
    <w:p w:rsidR="003A5F30" w:rsidRDefault="003A5F30" w:rsidP="00274A4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Default="003A5F30" w:rsidP="00274A4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Pr="00FC7FC8" w:rsidRDefault="003A5F30" w:rsidP="00E56E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5F30" w:rsidRPr="00FC7FC8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A5F30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A5F30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A5F30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A5F30" w:rsidRDefault="003A5F30" w:rsidP="009675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A5F30" w:rsidRDefault="003A5F30" w:rsidP="00DA199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3A5F30" w:rsidSect="00FC7F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181D"/>
    <w:multiLevelType w:val="hybridMultilevel"/>
    <w:tmpl w:val="8938BC6E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B8C729F"/>
    <w:multiLevelType w:val="hybridMultilevel"/>
    <w:tmpl w:val="2C004E3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61390621"/>
    <w:multiLevelType w:val="hybridMultilevel"/>
    <w:tmpl w:val="A316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F489E"/>
    <w:multiLevelType w:val="hybridMultilevel"/>
    <w:tmpl w:val="EC56445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70664FB2"/>
    <w:multiLevelType w:val="hybridMultilevel"/>
    <w:tmpl w:val="2C4CB7E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CA81649"/>
    <w:multiLevelType w:val="hybridMultilevel"/>
    <w:tmpl w:val="36269B8E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2A4C"/>
    <w:rsid w:val="000554CB"/>
    <w:rsid w:val="000C0796"/>
    <w:rsid w:val="00195A3F"/>
    <w:rsid w:val="00202A4C"/>
    <w:rsid w:val="00256DA9"/>
    <w:rsid w:val="00274A43"/>
    <w:rsid w:val="002A65C4"/>
    <w:rsid w:val="002B1069"/>
    <w:rsid w:val="002B4ADD"/>
    <w:rsid w:val="00327B1C"/>
    <w:rsid w:val="003A5F30"/>
    <w:rsid w:val="0048726A"/>
    <w:rsid w:val="005139BC"/>
    <w:rsid w:val="005F6811"/>
    <w:rsid w:val="00607691"/>
    <w:rsid w:val="006C0FE7"/>
    <w:rsid w:val="0071459C"/>
    <w:rsid w:val="00964138"/>
    <w:rsid w:val="009675FF"/>
    <w:rsid w:val="009F7835"/>
    <w:rsid w:val="00DA1561"/>
    <w:rsid w:val="00DA1993"/>
    <w:rsid w:val="00DD026E"/>
    <w:rsid w:val="00E56D01"/>
    <w:rsid w:val="00E56E98"/>
    <w:rsid w:val="00E8436D"/>
    <w:rsid w:val="00F16DAB"/>
    <w:rsid w:val="00FC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1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B1069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6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5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A65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A6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0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0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708</Words>
  <Characters>4037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(АК ГУ) Жупиков В.В</dc:creator>
  <cp:keywords/>
  <dc:description/>
  <cp:lastModifiedBy>Admin</cp:lastModifiedBy>
  <cp:revision>2</cp:revision>
  <cp:lastPrinted>2016-12-13T02:12:00Z</cp:lastPrinted>
  <dcterms:created xsi:type="dcterms:W3CDTF">2016-12-13T02:13:00Z</dcterms:created>
  <dcterms:modified xsi:type="dcterms:W3CDTF">2016-12-13T02:13:00Z</dcterms:modified>
</cp:coreProperties>
</file>